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592070" cy="3478530"/>
            <wp:effectExtent l="9525" t="9525" r="27305" b="17145"/>
            <wp:docPr id="1" name="Picture 1" descr="Обложка_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Обложка_Cover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3478530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hint="default" w:ascii="Copperplate Gothic Light" w:hAnsi="Copperplate Gothic Light" w:eastAsia="Malgun Gothic" w:cs="Copperplate Gothic Light"/>
          <w:lang w:val="en-US"/>
        </w:rPr>
      </w:pPr>
      <w:r>
        <w:rPr>
          <w:rFonts w:hint="default" w:ascii="Copperplate Gothic Light" w:hAnsi="Copperplate Gothic Light" w:cs="Copperplate Gothic Light"/>
          <w:b/>
          <w:bCs/>
          <w:color w:val="000000" w:themeColor="text1"/>
          <w:sz w:val="13"/>
          <w:szCs w:val="13"/>
          <w:lang w:val="ru-RU"/>
          <w14:textFill>
            <w14:solidFill>
              <w14:schemeClr w14:val="tx1"/>
            </w14:solidFill>
          </w14:textFill>
        </w:rPr>
        <w:t xml:space="preserve">РАБОЧИЙ ВАРИАНТ ЛОГОТИПА И  МАКЕТА ОБЛОЖКИ                                                                                                                                                                                           </w:t>
      </w:r>
      <w:r>
        <w:rPr>
          <w:rFonts w:hint="default" w:ascii="Copperplate Gothic Light" w:hAnsi="Copperplate Gothic Light" w:cs="Copperplate Gothic Light"/>
          <w:b/>
          <w:bCs/>
          <w:i/>
          <w:iCs/>
          <w:color w:val="000000" w:themeColor="text1"/>
          <w:sz w:val="13"/>
          <w:szCs w:val="13"/>
          <w:lang w:val="en-US"/>
          <w14:textFill>
            <w14:solidFill>
              <w14:schemeClr w14:val="tx1"/>
            </w14:solidFill>
          </w14:textFill>
        </w:rPr>
        <w:t>AESTHETICA UNIVERSALIS</w:t>
      </w:r>
      <w:r>
        <w:rPr>
          <w:rFonts w:hint="default" w:ascii="Copperplate Gothic Light" w:hAnsi="Copperplate Gothic Light" w:cs="Copperplate Gothic Light"/>
          <w:b/>
          <w:bCs/>
          <w:color w:val="000000" w:themeColor="text1"/>
          <w:sz w:val="13"/>
          <w:szCs w:val="13"/>
          <w:lang w:val="ru-RU"/>
          <w14:textFill>
            <w14:solidFill>
              <w14:schemeClr w14:val="tx1"/>
            </w14:solidFill>
          </w14:textFill>
        </w:rPr>
        <w:t>,</w:t>
      </w:r>
    </w:p>
    <w:p>
      <w:pPr>
        <w:jc w:val="center"/>
        <w:rPr>
          <w:rFonts w:hint="default" w:ascii="Copperplate Gothic Light" w:hAnsi="Copperplate Gothic Light" w:cs="Copperplate Gothic Light"/>
          <w:b/>
          <w:bCs/>
          <w:color w:val="000000" w:themeColor="text1"/>
          <w:sz w:val="13"/>
          <w:szCs w:val="13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Copperplate Gothic Light" w:hAnsi="Copperplate Gothic Light" w:cs="Copperplate Gothic Light"/>
          <w:b/>
          <w:bCs/>
          <w:color w:val="000000" w:themeColor="text1"/>
          <w:sz w:val="13"/>
          <w:szCs w:val="13"/>
          <w:lang w:val="ru-RU"/>
          <w14:textFill>
            <w14:solidFill>
              <w14:schemeClr w14:val="tx1"/>
            </w14:solidFill>
          </w14:textFill>
        </w:rPr>
        <w:t>ИСПОЛЬЗОВАВШИЙСЯ В ИНФОРМАЦИОННОЙ РАБОТЕ</w:t>
      </w:r>
      <w:r>
        <w:rPr>
          <w:rFonts w:hint="default" w:ascii="Copperplate Gothic Light" w:hAnsi="Copperplate Gothic Light" w:cs="Copperplate Gothic Light"/>
          <w:b/>
          <w:bCs/>
          <w:color w:val="000000" w:themeColor="text1"/>
          <w:sz w:val="13"/>
          <w:szCs w:val="13"/>
          <w:lang w:val="ru-RU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Copperplate Gothic Light" w:hAnsi="Copperplate Gothic Light" w:cs="Copperplate Gothic Light"/>
          <w:b/>
          <w:bCs/>
          <w:color w:val="000000" w:themeColor="text1"/>
          <w:sz w:val="13"/>
          <w:szCs w:val="13"/>
          <w:lang w:val="ru-RU"/>
          <w14:textFill>
            <w14:solidFill>
              <w14:schemeClr w14:val="tx1"/>
            </w14:solidFill>
          </w14:textFill>
        </w:rPr>
        <w:t xml:space="preserve">ДО ОБЪЯВЛЕНИЯ КОНКУРСА </w:t>
      </w:r>
    </w:p>
    <w:p>
      <w:pPr>
        <w:pStyle w:val="2"/>
        <w:jc w:val="center"/>
        <w:rPr>
          <w:rFonts w:hint="default" w:ascii="Copperplate Gothic Light" w:hAnsi="Copperplate Gothic Light" w:cs="Copperplate Gothic Light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Copperplate Gothic Light" w:hAnsi="Copperplate Gothic Light" w:cs="Copperplate Gothic Light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ИНФОРМАЦИОННОЕ ПИСЬМО</w:t>
      </w:r>
    </w:p>
    <w:p>
      <w:pPr>
        <w:rPr>
          <w:rFonts w:hint="default" w:ascii="Copperplate Gothic Light" w:hAnsi="Copperplate Gothic Light" w:cs="Copperplate Gothic Ligh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Copperplate Gothic Light" w:hAnsi="Copperplate Gothic Light" w:cs="Copperplate Gothic Light"/>
          <w:b/>
          <w:sz w:val="48"/>
          <w:szCs w:val="48"/>
          <w:lang w:val="ru-RU"/>
        </w:rPr>
      </w:pPr>
      <w:r>
        <w:rPr>
          <w:rFonts w:hint="default" w:ascii="Copperplate Gothic Light" w:hAnsi="Copperplate Gothic Light" w:cs="Copperplate Gothic Light"/>
          <w:b/>
          <w:sz w:val="48"/>
          <w:szCs w:val="48"/>
          <w:lang w:val="ru-RU"/>
        </w:rPr>
        <w:t>ТВОРЧЕСКИЙ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Copperplate Gothic Light" w:hAnsi="Copperplate Gothic Light" w:cs="Copperplate Gothic Light"/>
          <w:b/>
          <w:sz w:val="48"/>
          <w:szCs w:val="48"/>
        </w:rPr>
      </w:pPr>
      <w:r>
        <w:rPr>
          <w:rFonts w:hint="default" w:ascii="Copperplate Gothic Light" w:hAnsi="Copperplate Gothic Light" w:cs="Copperplate Gothic Light"/>
          <w:b/>
          <w:sz w:val="48"/>
          <w:szCs w:val="48"/>
        </w:rPr>
        <w:t xml:space="preserve">КОНКУРС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Copperplate Gothic Light" w:hAnsi="Copperplate Gothic Light" w:cs="Copperplate Gothic Light"/>
          <w:b/>
          <w:sz w:val="48"/>
          <w:szCs w:val="48"/>
        </w:rPr>
      </w:pPr>
    </w:p>
    <w:p>
      <w:pPr>
        <w:jc w:val="center"/>
        <w:rPr>
          <w:rFonts w:hint="default" w:ascii="Copperplate Gothic Light" w:hAnsi="Copperplate Gothic Light" w:cs="Copperplate Gothic Light"/>
          <w:b/>
          <w:sz w:val="24"/>
          <w:szCs w:val="24"/>
        </w:rPr>
      </w:pPr>
      <w:r>
        <w:rPr>
          <w:rFonts w:hint="default" w:ascii="Copperplate Gothic Light" w:hAnsi="Copperplate Gothic Light" w:cs="Copperplate Gothic Light"/>
          <w:b/>
          <w:sz w:val="24"/>
          <w:szCs w:val="24"/>
        </w:rPr>
        <w:t>НА СОЗДАНИЕ</w:t>
      </w:r>
      <w:r>
        <w:rPr>
          <w:rFonts w:hint="default" w:ascii="Copperplate Gothic Light" w:hAnsi="Copperplate Gothic Light" w:cs="Copperplate Gothic Light"/>
          <w:b/>
          <w:sz w:val="24"/>
          <w:szCs w:val="24"/>
          <w:lang w:val="ru-RU"/>
        </w:rPr>
        <w:t xml:space="preserve"> ЛОГОТИПА И МАКЕТА</w:t>
      </w:r>
      <w:r>
        <w:rPr>
          <w:rFonts w:hint="default" w:ascii="Copperplate Gothic Light" w:hAnsi="Copperplate Gothic Light" w:cs="Copperplate Gothic Light"/>
          <w:b/>
          <w:sz w:val="24"/>
          <w:szCs w:val="24"/>
        </w:rPr>
        <w:t xml:space="preserve"> ОБЛОЖКИ ЖУРНАЛА </w:t>
      </w:r>
    </w:p>
    <w:p>
      <w:pPr>
        <w:jc w:val="center"/>
        <w:rPr>
          <w:rFonts w:hint="default" w:ascii="Copperplate Gothic Light" w:hAnsi="Copperplate Gothic Light" w:cs="Copperplate Gothic Light"/>
          <w:b/>
          <w:i/>
          <w:iCs/>
          <w:sz w:val="40"/>
          <w:szCs w:val="40"/>
        </w:rPr>
      </w:pPr>
      <w:r>
        <w:rPr>
          <w:rFonts w:hint="default" w:ascii="Copperplate Gothic Light" w:hAnsi="Copperplate Gothic Light" w:cs="Copperplate Gothic Light"/>
          <w:b/>
          <w:i/>
          <w:iCs/>
          <w:sz w:val="40"/>
          <w:szCs w:val="40"/>
          <w:lang w:val="en-US"/>
        </w:rPr>
        <w:t>Aesthetica</w:t>
      </w:r>
      <w:r>
        <w:rPr>
          <w:rFonts w:hint="default" w:ascii="Copperplate Gothic Light" w:hAnsi="Copperplate Gothic Light" w:cs="Copperplate Gothic Light"/>
          <w:b/>
          <w:i/>
          <w:iCs/>
          <w:sz w:val="40"/>
          <w:szCs w:val="40"/>
          <w:lang w:val="ru-RU"/>
        </w:rPr>
        <w:t xml:space="preserve"> </w:t>
      </w:r>
      <w:r>
        <w:rPr>
          <w:rFonts w:hint="default" w:ascii="Copperplate Gothic Light" w:hAnsi="Copperplate Gothic Light" w:cs="Copperplate Gothic Light"/>
          <w:b/>
          <w:i/>
          <w:iCs/>
          <w:sz w:val="40"/>
          <w:szCs w:val="40"/>
          <w:lang w:val="en-US"/>
        </w:rPr>
        <w:t>Universalis</w:t>
      </w:r>
    </w:p>
    <w:p>
      <w:pPr>
        <w:rPr>
          <w:rFonts w:hint="default" w:ascii="Copperplate Gothic Light" w:hAnsi="Copperplate Gothic Light" w:cs="Copperplate Gothic Light"/>
          <w:i/>
          <w:sz w:val="24"/>
          <w:szCs w:val="24"/>
        </w:rPr>
      </w:pPr>
    </w:p>
    <w:p>
      <w:pPr>
        <w:jc w:val="left"/>
        <w:rPr>
          <w:rFonts w:hint="default" w:ascii="Copperplate Gothic Light" w:hAnsi="Copperplate Gothic Light" w:cs="Copperplate Gothic Light"/>
          <w:b/>
          <w:bCs/>
          <w:i/>
          <w:sz w:val="24"/>
          <w:szCs w:val="24"/>
          <w:u w:val="single"/>
        </w:rPr>
      </w:pPr>
      <w:r>
        <w:rPr>
          <w:rFonts w:hint="default" w:ascii="Copperplate Gothic Light" w:hAnsi="Copperplate Gothic Light" w:cs="Copperplate Gothic Light"/>
          <w:b/>
          <w:bCs/>
          <w:i/>
          <w:sz w:val="24"/>
          <w:szCs w:val="24"/>
          <w:u w:val="single"/>
        </w:rPr>
        <w:t>Общая информация</w:t>
      </w:r>
    </w:p>
    <w:p>
      <w:pPr>
        <w:jc w:val="both"/>
        <w:rPr>
          <w:rFonts w:hint="default" w:ascii="Copperplate Gothic Light" w:hAnsi="Copperplate Gothic Light" w:cs="Copperplate Gothic Light"/>
          <w:sz w:val="24"/>
          <w:szCs w:val="24"/>
          <w:lang w:val="ru-RU"/>
        </w:rPr>
      </w:pPr>
      <w:r>
        <w:rPr>
          <w:rFonts w:hint="default" w:ascii="Copperplate Gothic Light" w:hAnsi="Copperplate Gothic Light" w:cs="Copperplate Gothic Light"/>
          <w:b w:val="0"/>
          <w:color w:val="auto"/>
          <w:sz w:val="24"/>
          <w:szCs w:val="24"/>
        </w:rPr>
        <w:t>Президиумом Российского Эстетического Общества (РЭО)</w:t>
      </w:r>
      <w:r>
        <w:rPr>
          <w:rFonts w:hint="default" w:ascii="Copperplate Gothic Light" w:hAnsi="Copperplate Gothic Light" w:cs="Copperplate Gothic Light"/>
          <w:b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Copperplate Gothic Light" w:hAnsi="Copperplate Gothic Light" w:cs="Copperplate Gothic Light"/>
          <w:b w:val="0"/>
          <w:color w:val="auto"/>
          <w:sz w:val="24"/>
          <w:szCs w:val="24"/>
        </w:rPr>
        <w:t xml:space="preserve">принято решение об учреждении теоретического журнала </w:t>
      </w:r>
      <w:r>
        <w:rPr>
          <w:rFonts w:hint="default" w:ascii="Copperplate Gothic Light" w:hAnsi="Copperplate Gothic Light" w:cs="Copperplate Gothic Light"/>
          <w:b w:val="0"/>
          <w:i/>
          <w:iCs/>
          <w:color w:val="auto"/>
          <w:sz w:val="24"/>
          <w:szCs w:val="24"/>
          <w:lang w:val="en-US"/>
        </w:rPr>
        <w:t>Aesthetica Universalis</w:t>
      </w:r>
      <w:r>
        <w:rPr>
          <w:rFonts w:hint="default" w:ascii="Copperplate Gothic Light" w:hAnsi="Copperplate Gothic Light" w:cs="Copperplate Gothic Light"/>
          <w:b w:val="0"/>
          <w:i/>
          <w:iCs/>
          <w:color w:val="auto"/>
          <w:sz w:val="24"/>
          <w:szCs w:val="24"/>
        </w:rPr>
        <w:t xml:space="preserve"> </w:t>
      </w:r>
      <w:r>
        <w:rPr>
          <w:rFonts w:hint="default" w:ascii="Copperplate Gothic Light" w:hAnsi="Copperplate Gothic Light" w:cs="Copperplate Gothic Light"/>
          <w:b w:val="0"/>
          <w:color w:val="auto"/>
          <w:sz w:val="24"/>
          <w:szCs w:val="24"/>
        </w:rPr>
        <w:t>и</w:t>
      </w:r>
      <w:r>
        <w:rPr>
          <w:rFonts w:hint="default" w:ascii="Copperplate Gothic Light" w:hAnsi="Copperplate Gothic Light" w:cs="Copperplate Gothic Light"/>
          <w:b w:val="0"/>
          <w:color w:val="auto"/>
          <w:sz w:val="24"/>
          <w:szCs w:val="24"/>
          <w:lang w:val="ru-RU"/>
        </w:rPr>
        <w:t xml:space="preserve"> настоящим</w:t>
      </w:r>
      <w:r>
        <w:rPr>
          <w:rFonts w:hint="default" w:ascii="Copperplate Gothic Light" w:hAnsi="Copperplate Gothic Light" w:cs="Copperplate Gothic Light"/>
          <w:b w:val="0"/>
          <w:color w:val="auto"/>
          <w:sz w:val="24"/>
          <w:szCs w:val="24"/>
        </w:rPr>
        <w:t xml:space="preserve"> объявл</w:t>
      </w:r>
      <w:r>
        <w:rPr>
          <w:rFonts w:hint="default" w:ascii="Copperplate Gothic Light" w:hAnsi="Copperplate Gothic Light" w:cs="Copperplate Gothic Light"/>
          <w:b w:val="0"/>
          <w:color w:val="auto"/>
          <w:sz w:val="24"/>
          <w:szCs w:val="24"/>
          <w:lang w:val="ru-RU"/>
        </w:rPr>
        <w:t>яется</w:t>
      </w:r>
      <w:r>
        <w:rPr>
          <w:rFonts w:hint="default" w:ascii="Copperplate Gothic Light" w:hAnsi="Copperplate Gothic Light" w:cs="Copperplate Gothic Light"/>
          <w:b w:val="0"/>
          <w:color w:val="auto"/>
          <w:sz w:val="24"/>
          <w:szCs w:val="24"/>
        </w:rPr>
        <w:t xml:space="preserve"> открыт</w:t>
      </w:r>
      <w:r>
        <w:rPr>
          <w:rFonts w:hint="default" w:ascii="Copperplate Gothic Light" w:hAnsi="Copperplate Gothic Light" w:cs="Copperplate Gothic Light"/>
          <w:b w:val="0"/>
          <w:color w:val="auto"/>
          <w:sz w:val="24"/>
          <w:szCs w:val="24"/>
          <w:lang w:val="ru-RU"/>
        </w:rPr>
        <w:t>ый</w:t>
      </w:r>
      <w:r>
        <w:rPr>
          <w:rFonts w:hint="default" w:ascii="Copperplate Gothic Light" w:hAnsi="Copperplate Gothic Light" w:cs="Copperplate Gothic Light"/>
          <w:b w:val="0"/>
          <w:color w:val="auto"/>
          <w:sz w:val="24"/>
          <w:szCs w:val="24"/>
        </w:rPr>
        <w:t xml:space="preserve"> конкурс на создание</w:t>
      </w:r>
      <w:r>
        <w:rPr>
          <w:rFonts w:hint="default" w:ascii="Copperplate Gothic Light" w:hAnsi="Copperplate Gothic Light" w:cs="Copperplate Gothic Light"/>
          <w:b w:val="0"/>
          <w:color w:val="auto"/>
          <w:sz w:val="24"/>
          <w:szCs w:val="24"/>
          <w:lang w:val="ru-RU"/>
        </w:rPr>
        <w:t xml:space="preserve"> базового макета</w:t>
      </w:r>
      <w:r>
        <w:rPr>
          <w:rFonts w:hint="default" w:ascii="Copperplate Gothic Light" w:hAnsi="Copperplate Gothic Light" w:cs="Copperplate Gothic Light"/>
          <w:b w:val="0"/>
          <w:color w:val="auto"/>
          <w:sz w:val="24"/>
          <w:szCs w:val="24"/>
        </w:rPr>
        <w:t xml:space="preserve"> обложки журнала. </w:t>
      </w:r>
      <w:r>
        <w:rPr>
          <w:rFonts w:hint="default" w:ascii="Copperplate Gothic Light" w:hAnsi="Copperplate Gothic Light" w:cs="Copperplate Gothic Light"/>
          <w:sz w:val="24"/>
          <w:szCs w:val="24"/>
        </w:rPr>
        <w:t>Цель конкурса – выбрать наилучший вариант</w:t>
      </w:r>
      <w:r>
        <w:rPr>
          <w:rFonts w:hint="default" w:ascii="Copperplate Gothic Light" w:hAnsi="Copperplate Gothic Light" w:cs="Copperplate Gothic Light"/>
          <w:sz w:val="24"/>
          <w:szCs w:val="24"/>
          <w:lang w:val="ru-RU"/>
        </w:rPr>
        <w:t>, отражающий миссию Общества и роль эстетики в жизни социума. Информация о РЭО размещена на сайте: http://rusaesthetics.ru/</w:t>
      </w:r>
    </w:p>
    <w:p>
      <w:pPr>
        <w:jc w:val="left"/>
        <w:rPr>
          <w:rFonts w:hint="default" w:ascii="Copperplate Gothic Light" w:hAnsi="Copperplate Gothic Light" w:cs="Copperplate Gothic Light"/>
          <w:sz w:val="24"/>
          <w:szCs w:val="24"/>
        </w:rPr>
      </w:pPr>
      <w:r>
        <w:rPr>
          <w:rFonts w:hint="default" w:ascii="Copperplate Gothic Light" w:hAnsi="Copperplate Gothic Light" w:cs="Copperplate Gothic Light"/>
          <w:sz w:val="24"/>
          <w:szCs w:val="24"/>
        </w:rPr>
        <w:t xml:space="preserve"> </w:t>
      </w:r>
    </w:p>
    <w:p>
      <w:pPr>
        <w:pStyle w:val="2"/>
        <w:jc w:val="both"/>
        <w:rPr>
          <w:rFonts w:hint="default" w:ascii="Copperplate Gothic Light" w:hAnsi="Copperplate Gothic Light" w:cs="Copperplate Gothic Light"/>
          <w:sz w:val="24"/>
          <w:szCs w:val="24"/>
        </w:rPr>
      </w:pPr>
    </w:p>
    <w:p>
      <w:pPr>
        <w:pStyle w:val="2"/>
        <w:jc w:val="both"/>
        <w:rPr>
          <w:rFonts w:hint="default" w:ascii="Copperplate Gothic Light" w:hAnsi="Copperplate Gothic Light" w:cs="Copperplate Gothic Light"/>
          <w:i/>
          <w:color w:val="auto"/>
          <w:sz w:val="24"/>
          <w:szCs w:val="24"/>
          <w:u w:val="single"/>
        </w:rPr>
      </w:pPr>
      <w:r>
        <w:rPr>
          <w:rFonts w:hint="default" w:ascii="Copperplate Gothic Light" w:hAnsi="Copperplate Gothic Light" w:cs="Copperplate Gothic Light"/>
          <w:i/>
          <w:color w:val="auto"/>
          <w:sz w:val="24"/>
          <w:szCs w:val="24"/>
          <w:u w:val="single"/>
        </w:rPr>
        <w:t>Условия конкурса</w:t>
      </w:r>
    </w:p>
    <w:p>
      <w:pPr>
        <w:spacing w:after="0" w:line="240" w:lineRule="auto"/>
        <w:ind w:firstLine="284"/>
        <w:jc w:val="center"/>
        <w:rPr>
          <w:rFonts w:hint="default" w:ascii="Copperplate Gothic Light" w:hAnsi="Copperplate Gothic Light" w:cs="Copperplate Gothic Light"/>
          <w:i/>
          <w:sz w:val="24"/>
          <w:szCs w:val="24"/>
        </w:rPr>
      </w:pPr>
    </w:p>
    <w:p>
      <w:pPr>
        <w:spacing w:after="0"/>
        <w:jc w:val="center"/>
        <w:rPr>
          <w:rFonts w:hint="default" w:ascii="Copperplate Gothic Light" w:hAnsi="Copperplate Gothic Light" w:cs="Copperplate Gothic Light"/>
          <w:color w:val="auto"/>
          <w:sz w:val="24"/>
          <w:szCs w:val="24"/>
        </w:rPr>
      </w:pP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>Для участия в конкурсе принимаются работы в формате .jpg размером от 1500 пикселей по ширине и 2500 пикселей по высоте. Объём файла – не более 10 Мб.</w:t>
      </w:r>
    </w:p>
    <w:p>
      <w:pPr>
        <w:spacing w:after="0"/>
        <w:jc w:val="center"/>
        <w:rPr>
          <w:rFonts w:hint="default" w:ascii="Copperplate Gothic Light" w:hAnsi="Copperplate Gothic Light" w:cs="Copperplate Gothic Light"/>
          <w:color w:val="auto"/>
          <w:sz w:val="24"/>
          <w:szCs w:val="24"/>
        </w:rPr>
      </w:pP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 xml:space="preserve"> </w:t>
      </w:r>
    </w:p>
    <w:p>
      <w:pPr>
        <w:spacing w:after="0"/>
        <w:jc w:val="center"/>
        <w:rPr>
          <w:rFonts w:hint="default" w:ascii="Copperplate Gothic Light" w:hAnsi="Copperplate Gothic Light" w:cs="Copperplate Gothic Light"/>
          <w:i/>
          <w:iCs/>
          <w:color w:val="auto"/>
          <w:sz w:val="24"/>
          <w:szCs w:val="24"/>
        </w:rPr>
      </w:pPr>
      <w:r>
        <w:rPr>
          <w:rFonts w:hint="default" w:ascii="Copperplate Gothic Light" w:hAnsi="Copperplate Gothic Light" w:cs="Copperplate Gothic Light"/>
          <w:i/>
          <w:iCs/>
          <w:color w:val="auto"/>
          <w:sz w:val="24"/>
          <w:szCs w:val="24"/>
        </w:rPr>
        <w:t>Для участия в конкурсе необходимо</w:t>
      </w:r>
    </w:p>
    <w:p>
      <w:pPr>
        <w:spacing w:after="0"/>
        <w:jc w:val="center"/>
        <w:rPr>
          <w:rFonts w:hint="default" w:ascii="Copperplate Gothic Light" w:hAnsi="Copperplate Gothic Light" w:cs="Copperplate Gothic Light"/>
          <w:color w:val="auto"/>
          <w:sz w:val="24"/>
          <w:szCs w:val="24"/>
          <w:lang w:val="ru-RU"/>
        </w:rPr>
      </w:pP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 xml:space="preserve"> прислать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  <w:lang w:val="ru-RU"/>
        </w:rPr>
        <w:t xml:space="preserve"> </w:t>
      </w:r>
    </w:p>
    <w:p>
      <w:pPr>
        <w:spacing w:after="0"/>
        <w:jc w:val="center"/>
        <w:rPr>
          <w:rStyle w:val="4"/>
          <w:rFonts w:hint="default" w:ascii="Copperplate Gothic Light" w:hAnsi="Copperplate Gothic Light" w:cs="Copperplate Gothic Light"/>
          <w:color w:val="auto"/>
          <w:sz w:val="24"/>
          <w:szCs w:val="24"/>
          <w:u w:val="none"/>
        </w:rPr>
      </w:pP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 xml:space="preserve">на электронный адрес </w:t>
      </w:r>
      <w:r>
        <w:rPr>
          <w:rFonts w:hint="eastAsia" w:ascii="Malgun Gothic" w:hAnsi="Malgun Gothic" w:eastAsia="Malgun Gothic" w:cs="Malgun Gothic"/>
          <w:color w:val="auto"/>
          <w:u w:val="none"/>
        </w:rPr>
        <w:fldChar w:fldCharType="begin"/>
      </w:r>
      <w:r>
        <w:rPr>
          <w:rFonts w:hint="eastAsia" w:ascii="Malgun Gothic" w:hAnsi="Malgun Gothic" w:eastAsia="Malgun Gothic" w:cs="Malgun Gothic"/>
          <w:color w:val="auto"/>
          <w:u w:val="none"/>
        </w:rPr>
        <w:instrText xml:space="preserve"> HYPERLINK "mailto:aestheticauniversalis@gmail.com" </w:instrText>
      </w:r>
      <w:r>
        <w:rPr>
          <w:rFonts w:hint="eastAsia" w:ascii="Malgun Gothic" w:hAnsi="Malgun Gothic" w:eastAsia="Malgun Gothic" w:cs="Malgun Gothic"/>
          <w:color w:val="auto"/>
          <w:u w:val="none"/>
        </w:rPr>
        <w:fldChar w:fldCharType="separate"/>
      </w:r>
      <w:r>
        <w:rPr>
          <w:rStyle w:val="4"/>
          <w:rFonts w:hint="eastAsia" w:ascii="Malgun Gothic" w:hAnsi="Malgun Gothic" w:eastAsia="Malgun Gothic" w:cs="Malgun Gothic"/>
          <w:color w:val="auto"/>
          <w:sz w:val="24"/>
          <w:szCs w:val="24"/>
          <w:u w:val="none"/>
        </w:rPr>
        <w:t>aestheticauniversalis@gmail.com</w:t>
      </w:r>
      <w:r>
        <w:rPr>
          <w:rStyle w:val="4"/>
          <w:rFonts w:hint="eastAsia" w:ascii="Malgun Gothic" w:hAnsi="Malgun Gothic" w:eastAsia="Malgun Gothic" w:cs="Malgun Gothic"/>
          <w:color w:val="auto"/>
          <w:sz w:val="24"/>
          <w:szCs w:val="24"/>
          <w:u w:val="none"/>
        </w:rPr>
        <w:fldChar w:fldCharType="end"/>
      </w:r>
    </w:p>
    <w:p>
      <w:pPr>
        <w:spacing w:after="0"/>
        <w:jc w:val="both"/>
        <w:rPr>
          <w:rStyle w:val="4"/>
          <w:rFonts w:hint="default" w:ascii="Copperplate Gothic Light" w:hAnsi="Copperplate Gothic Light" w:cs="Copperplate Gothic Light"/>
          <w:color w:val="auto"/>
          <w:sz w:val="24"/>
          <w:szCs w:val="24"/>
          <w:u w:val="none"/>
        </w:rPr>
      </w:pPr>
    </w:p>
    <w:p>
      <w:pPr>
        <w:spacing w:after="0"/>
        <w:ind w:firstLine="284"/>
        <w:jc w:val="center"/>
        <w:rPr>
          <w:rFonts w:hint="default" w:ascii="Copperplate Gothic Light" w:hAnsi="Copperplate Gothic Light" w:cs="Copperplate Gothic Light"/>
          <w:color w:val="auto"/>
          <w:sz w:val="24"/>
          <w:szCs w:val="24"/>
        </w:rPr>
      </w:pP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>1) фотографию с расширением .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  <w:lang w:val="en-US"/>
        </w:rPr>
        <w:t>jpg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  <w:lang w:val="ru-RU"/>
        </w:rPr>
        <w:t xml:space="preserve"> 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>с вариантом макета обложки журнала</w:t>
      </w:r>
    </w:p>
    <w:p>
      <w:pPr>
        <w:spacing w:after="0"/>
        <w:ind w:firstLine="284"/>
        <w:jc w:val="center"/>
        <w:rPr>
          <w:rFonts w:hint="default" w:ascii="Copperplate Gothic Light" w:hAnsi="Copperplate Gothic Light" w:cs="Copperplate Gothic Light"/>
          <w:color w:val="auto"/>
          <w:sz w:val="24"/>
          <w:szCs w:val="24"/>
        </w:rPr>
      </w:pP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 xml:space="preserve">2) 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  <w:lang w:val="en-US"/>
        </w:rPr>
        <w:t>CV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 xml:space="preserve"> с указанием ФИО, года рождения, места жительства, контактного телефона, и любой дополнительной информации по желанию.</w:t>
      </w:r>
    </w:p>
    <w:p>
      <w:pPr>
        <w:spacing w:after="0"/>
        <w:ind w:firstLine="284"/>
        <w:jc w:val="both"/>
        <w:rPr>
          <w:rFonts w:hint="default" w:ascii="Copperplate Gothic Light" w:hAnsi="Copperplate Gothic Light" w:cs="Copperplate Gothic Light"/>
          <w:color w:val="auto"/>
          <w:sz w:val="24"/>
          <w:szCs w:val="24"/>
        </w:rPr>
      </w:pPr>
    </w:p>
    <w:p>
      <w:pPr>
        <w:spacing w:after="0"/>
        <w:ind w:firstLine="284"/>
        <w:jc w:val="center"/>
        <w:rPr>
          <w:rFonts w:hint="default" w:ascii="Copperplate Gothic Light" w:hAnsi="Copperplate Gothic Light" w:cs="Copperplate Gothic Light"/>
          <w:i/>
          <w:iCs/>
          <w:color w:val="auto"/>
          <w:sz w:val="24"/>
          <w:szCs w:val="24"/>
        </w:rPr>
      </w:pPr>
      <w:r>
        <w:rPr>
          <w:rFonts w:hint="default" w:ascii="Copperplate Gothic Light" w:hAnsi="Copperplate Gothic Light" w:cs="Copperplate Gothic Light"/>
          <w:i/>
          <w:iCs/>
          <w:color w:val="auto"/>
          <w:sz w:val="24"/>
          <w:szCs w:val="24"/>
        </w:rPr>
        <w:t>В теме письма напишите «Конкурс обложки».</w:t>
      </w:r>
    </w:p>
    <w:p>
      <w:pPr>
        <w:spacing w:after="0"/>
        <w:ind w:firstLine="284"/>
        <w:jc w:val="center"/>
        <w:rPr>
          <w:rFonts w:hint="default" w:ascii="Copperplate Gothic Light" w:hAnsi="Copperplate Gothic Light" w:cs="Copperplate Gothic Light"/>
          <w:color w:val="auto"/>
          <w:sz w:val="24"/>
          <w:szCs w:val="24"/>
        </w:rPr>
      </w:pPr>
    </w:p>
    <w:p>
      <w:pPr>
        <w:spacing w:after="0"/>
        <w:ind w:firstLine="284"/>
        <w:jc w:val="center"/>
        <w:rPr>
          <w:rFonts w:hint="default" w:ascii="Copperplate Gothic Light" w:hAnsi="Copperplate Gothic Light" w:cs="Copperplate Gothic Light"/>
          <w:color w:val="auto"/>
          <w:sz w:val="24"/>
          <w:szCs w:val="24"/>
        </w:rPr>
      </w:pPr>
      <w:r>
        <w:rPr>
          <w:rFonts w:hint="default" w:ascii="Copperplate Gothic Light" w:hAnsi="Copperplate Gothic Light" w:cs="Copperplate Gothic Light"/>
          <w:color w:val="auto"/>
          <w:sz w:val="24"/>
          <w:szCs w:val="24"/>
          <w:lang w:val="ru-RU"/>
        </w:rPr>
        <w:t>Срок п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>рием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  <w:lang w:val="ru-RU"/>
        </w:rPr>
        <w:t>а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 xml:space="preserve"> работ: </w:t>
      </w:r>
    </w:p>
    <w:p>
      <w:pPr>
        <w:spacing w:after="0"/>
        <w:ind w:firstLine="284"/>
        <w:jc w:val="center"/>
        <w:rPr>
          <w:rFonts w:hint="default" w:ascii="Copperplate Gothic Light" w:hAnsi="Copperplate Gothic Light" w:cs="Copperplate Gothic Light"/>
          <w:color w:val="auto"/>
          <w:sz w:val="24"/>
          <w:szCs w:val="24"/>
        </w:rPr>
      </w:pP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 xml:space="preserve">с 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  <w:lang w:val="en-US"/>
        </w:rPr>
        <w:t>10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 xml:space="preserve"> ноября по 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  <w:lang w:val="ru-RU"/>
        </w:rPr>
        <w:t>10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 xml:space="preserve"> 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  <w:lang w:val="ru-RU"/>
        </w:rPr>
        <w:t>декабря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 xml:space="preserve"> 2017 г.</w:t>
      </w:r>
    </w:p>
    <w:p>
      <w:pPr>
        <w:spacing w:after="0"/>
        <w:ind w:firstLine="284"/>
        <w:jc w:val="center"/>
        <w:rPr>
          <w:rFonts w:hint="default" w:ascii="Copperplate Gothic Light" w:hAnsi="Copperplate Gothic Light" w:cs="Copperplate Gothic Light"/>
          <w:color w:val="auto"/>
          <w:sz w:val="24"/>
          <w:szCs w:val="24"/>
          <w:lang w:val="ru-RU"/>
        </w:rPr>
      </w:pPr>
    </w:p>
    <w:p>
      <w:pPr>
        <w:spacing w:after="0"/>
        <w:ind w:firstLine="284"/>
        <w:jc w:val="center"/>
        <w:rPr>
          <w:rFonts w:hint="default" w:ascii="Copperplate Gothic Light" w:hAnsi="Copperplate Gothic Light" w:cs="Copperplate Gothic Light"/>
          <w:color w:val="auto"/>
          <w:sz w:val="24"/>
          <w:szCs w:val="24"/>
        </w:rPr>
      </w:pP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 xml:space="preserve">Объявление результатов: </w:t>
      </w:r>
    </w:p>
    <w:p>
      <w:pPr>
        <w:spacing w:after="0"/>
        <w:ind w:firstLine="284"/>
        <w:jc w:val="center"/>
        <w:rPr>
          <w:rFonts w:hint="default" w:ascii="Copperplate Gothic Light" w:hAnsi="Copperplate Gothic Light" w:cs="Copperplate Gothic Light"/>
          <w:color w:val="auto"/>
          <w:sz w:val="24"/>
          <w:szCs w:val="24"/>
        </w:rPr>
      </w:pP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>15 декабря 2017 г.</w:t>
      </w:r>
    </w:p>
    <w:p>
      <w:pPr>
        <w:spacing w:after="0"/>
        <w:ind w:firstLine="284"/>
        <w:jc w:val="both"/>
        <w:rPr>
          <w:rFonts w:hint="default" w:ascii="Copperplate Gothic Light" w:hAnsi="Copperplate Gothic Light" w:cs="Copperplate Gothic Light"/>
          <w:color w:val="auto"/>
          <w:sz w:val="24"/>
          <w:szCs w:val="24"/>
        </w:rPr>
      </w:pPr>
    </w:p>
    <w:p>
      <w:pPr>
        <w:spacing w:after="0"/>
        <w:ind w:firstLine="284"/>
        <w:jc w:val="both"/>
        <w:rPr>
          <w:rFonts w:hint="default" w:ascii="Copperplate Gothic Light" w:hAnsi="Copperplate Gothic Light" w:cs="Copperplate Gothic Light"/>
          <w:color w:val="auto"/>
          <w:sz w:val="24"/>
          <w:szCs w:val="24"/>
        </w:rPr>
      </w:pPr>
    </w:p>
    <w:p>
      <w:pPr>
        <w:spacing w:after="0"/>
        <w:jc w:val="center"/>
        <w:rPr>
          <w:rFonts w:hint="default" w:ascii="Copperplate Gothic Light" w:hAnsi="Copperplate Gothic Light" w:cs="Copperplate Gothic Light"/>
          <w:color w:val="auto"/>
          <w:sz w:val="24"/>
          <w:szCs w:val="24"/>
        </w:rPr>
      </w:pP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>Победитель конкурса передает право на безвозмездное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  <w:lang w:val="ru-RU"/>
        </w:rPr>
        <w:t xml:space="preserve"> и бессрочное пользование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 xml:space="preserve"> 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  <w:lang w:val="ru-RU"/>
        </w:rPr>
        <w:t>макетом журнала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>.</w:t>
      </w:r>
    </w:p>
    <w:p>
      <w:pPr>
        <w:spacing w:after="0"/>
        <w:jc w:val="center"/>
        <w:rPr>
          <w:rFonts w:hint="default" w:ascii="Copperplate Gothic Light" w:hAnsi="Copperplate Gothic Light" w:cs="Copperplate Gothic Light"/>
          <w:color w:val="auto"/>
          <w:sz w:val="24"/>
          <w:szCs w:val="24"/>
        </w:rPr>
      </w:pP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 xml:space="preserve">Победитель указывается в 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  <w:lang w:val="ru-RU"/>
        </w:rPr>
        <w:t>выпускных данных каждого номера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 xml:space="preserve"> журнала, на сайте журнала с размещением фотографии автора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  <w:lang w:val="ru-RU"/>
        </w:rPr>
        <w:t>,</w:t>
      </w:r>
    </w:p>
    <w:p>
      <w:pPr>
        <w:spacing w:after="0"/>
        <w:jc w:val="center"/>
        <w:rPr>
          <w:rFonts w:hint="default" w:ascii="Copperplate Gothic Light" w:hAnsi="Copperplate Gothic Light" w:cs="Copperplate Gothic Light"/>
          <w:color w:val="auto"/>
          <w:sz w:val="24"/>
          <w:szCs w:val="24"/>
        </w:rPr>
      </w:pPr>
      <w:r>
        <w:rPr>
          <w:rFonts w:hint="default" w:ascii="Copperplate Gothic Light" w:hAnsi="Copperplate Gothic Light" w:cs="Copperplate Gothic Light"/>
          <w:color w:val="auto"/>
          <w:sz w:val="24"/>
          <w:szCs w:val="24"/>
          <w:lang w:val="ru-RU"/>
        </w:rPr>
        <w:t>И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>нтервью с победителем будет опубликовано в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  <w:lang w:val="ru-RU"/>
        </w:rPr>
        <w:t xml:space="preserve"> первом номере журнала,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 xml:space="preserve"> </w:t>
      </w:r>
    </w:p>
    <w:p>
      <w:pPr>
        <w:spacing w:after="0"/>
        <w:jc w:val="center"/>
        <w:rPr>
          <w:rFonts w:hint="default" w:ascii="Copperplate Gothic Light" w:hAnsi="Copperplate Gothic Light" w:cs="Copperplate Gothic Light"/>
          <w:color w:val="auto"/>
          <w:sz w:val="24"/>
          <w:szCs w:val="24"/>
        </w:rPr>
      </w:pPr>
      <w:r>
        <w:rPr>
          <w:rFonts w:hint="default" w:ascii="Copperplate Gothic Light" w:hAnsi="Copperplate Gothic Light" w:cs="Copperplate Gothic Light"/>
          <w:color w:val="auto"/>
          <w:sz w:val="24"/>
          <w:szCs w:val="24"/>
          <w:lang w:val="ru-RU"/>
        </w:rPr>
        <w:t xml:space="preserve">во всех 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>информационных ресурсах Российского Эстетического Общества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  <w:lang w:val="ru-RU"/>
        </w:rPr>
        <w:t>.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 xml:space="preserve"> </w:t>
      </w:r>
    </w:p>
    <w:p>
      <w:pPr>
        <w:spacing w:after="0"/>
        <w:jc w:val="center"/>
        <w:rPr>
          <w:rFonts w:hint="default" w:ascii="Copperplate Gothic Light" w:hAnsi="Copperplate Gothic Light" w:cs="Copperplate Gothic Light"/>
          <w:color w:val="auto"/>
          <w:sz w:val="24"/>
          <w:szCs w:val="24"/>
        </w:rPr>
      </w:pPr>
    </w:p>
    <w:p>
      <w:pPr>
        <w:spacing w:after="0"/>
        <w:jc w:val="both"/>
        <w:rPr>
          <w:rFonts w:hint="default" w:ascii="Copperplate Gothic Light" w:hAnsi="Copperplate Gothic Light" w:cs="Copperplate Gothic Light"/>
          <w:sz w:val="24"/>
          <w:szCs w:val="24"/>
        </w:rPr>
      </w:pPr>
    </w:p>
    <w:p>
      <w:pPr>
        <w:spacing w:after="0"/>
        <w:jc w:val="left"/>
        <w:rPr>
          <w:rFonts w:hint="default" w:ascii="Copperplate Gothic Light" w:hAnsi="Copperplate Gothic Light" w:cs="Copperplate Gothic Light"/>
          <w:b/>
          <w:bCs/>
          <w:i/>
          <w:sz w:val="24"/>
          <w:szCs w:val="24"/>
          <w:u w:val="single"/>
        </w:rPr>
      </w:pPr>
      <w:r>
        <w:rPr>
          <w:rFonts w:hint="default" w:ascii="Copperplate Gothic Light" w:hAnsi="Copperplate Gothic Light" w:cs="Copperplate Gothic Light"/>
          <w:b/>
          <w:bCs/>
          <w:i/>
          <w:sz w:val="24"/>
          <w:szCs w:val="24"/>
          <w:u w:val="single"/>
        </w:rPr>
        <w:t>Основные содержательные требования к работе</w:t>
      </w:r>
    </w:p>
    <w:p>
      <w:pPr>
        <w:spacing w:after="0"/>
        <w:ind w:firstLine="284"/>
        <w:jc w:val="both"/>
        <w:rPr>
          <w:rFonts w:hint="default" w:ascii="Copperplate Gothic Light" w:hAnsi="Copperplate Gothic Light" w:cs="Copperplate Gothic Light"/>
          <w:b/>
          <w:bCs/>
          <w:color w:val="auto"/>
          <w:sz w:val="24"/>
          <w:szCs w:val="24"/>
          <w:u w:val="single"/>
        </w:rPr>
      </w:pPr>
    </w:p>
    <w:p>
      <w:pPr>
        <w:spacing w:after="0"/>
        <w:jc w:val="both"/>
        <w:rPr>
          <w:rFonts w:hint="default" w:ascii="Copperplate Gothic Light" w:hAnsi="Copperplate Gothic Light" w:cs="Copperplate Gothic Light"/>
          <w:b w:val="0"/>
          <w:bCs w:val="0"/>
          <w:color w:val="auto"/>
          <w:sz w:val="24"/>
          <w:szCs w:val="24"/>
          <w:lang w:val="ru-RU"/>
        </w:rPr>
      </w:pPr>
      <w:r>
        <w:rPr>
          <w:rFonts w:hint="default" w:ascii="Copperplate Gothic Light" w:hAnsi="Copperplate Gothic Light" w:cs="Copperplate Gothic Light"/>
          <w:color w:val="auto"/>
          <w:sz w:val="24"/>
          <w:szCs w:val="24"/>
          <w:lang w:val="ru-RU"/>
        </w:rPr>
        <w:t>Логотип и о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 xml:space="preserve">бложка должна 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  <w:lang w:val="ru-RU"/>
        </w:rPr>
        <w:t>учитывать исторически сложившийся облик научных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 xml:space="preserve"> журналов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  <w:lang w:val="ru-RU"/>
        </w:rPr>
        <w:t xml:space="preserve"> и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 xml:space="preserve"> отвечать новейшим тенденциям полиграфического диза</w:t>
      </w:r>
      <w:bookmarkStart w:id="0" w:name="_GoBack"/>
      <w:bookmarkEnd w:id="0"/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 xml:space="preserve">йна, быть привлекательной для 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  <w:lang w:val="ru-RU"/>
        </w:rPr>
        <w:t>эстетически требовательного читателя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>,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  <w:lang w:val="ru-RU"/>
        </w:rPr>
        <w:t xml:space="preserve"> быть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 xml:space="preserve"> интересной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  <w:lang w:val="ru-RU"/>
        </w:rPr>
        <w:t xml:space="preserve"> для потенциального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 xml:space="preserve"> рекламодател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  <w:lang w:val="ru-RU"/>
        </w:rPr>
        <w:t xml:space="preserve">я (художественные галереи, театры, </w:t>
      </w:r>
      <w:r>
        <w:rPr>
          <w:rFonts w:hint="default" w:ascii="Copperplate Gothic Light" w:hAnsi="Copperplate Gothic Light" w:cs="Copperplate Gothic Light"/>
          <w:b w:val="0"/>
          <w:bCs w:val="0"/>
          <w:color w:val="auto"/>
          <w:sz w:val="24"/>
          <w:szCs w:val="24"/>
          <w:lang w:val="ru-RU"/>
        </w:rPr>
        <w:t>дизайнерские и архитектурные бюро и т.д.).</w:t>
      </w:r>
    </w:p>
    <w:p>
      <w:pPr>
        <w:spacing w:after="0"/>
        <w:jc w:val="both"/>
        <w:rPr>
          <w:rFonts w:hint="default" w:ascii="Copperplate Gothic Light" w:hAnsi="Copperplate Gothic Light" w:cs="Copperplate Gothic Light"/>
          <w:b w:val="0"/>
          <w:bCs w:val="0"/>
          <w:color w:val="auto"/>
          <w:sz w:val="24"/>
          <w:szCs w:val="24"/>
          <w:lang w:val="ru-RU"/>
        </w:rPr>
      </w:pPr>
    </w:p>
    <w:p>
      <w:pPr>
        <w:spacing w:after="0"/>
        <w:jc w:val="both"/>
        <w:rPr>
          <w:rFonts w:hint="default" w:ascii="Copperplate Gothic Light" w:hAnsi="Copperplate Gothic Light" w:cs="Copperplate Gothic Light"/>
          <w:b w:val="0"/>
          <w:bCs w:val="0"/>
          <w:color w:val="auto"/>
          <w:sz w:val="24"/>
          <w:szCs w:val="24"/>
        </w:rPr>
      </w:pPr>
      <w:r>
        <w:rPr>
          <w:rFonts w:hint="default" w:ascii="Copperplate Gothic Light" w:hAnsi="Copperplate Gothic Light" w:cs="Copperplate Gothic Light"/>
          <w:b w:val="0"/>
          <w:bCs w:val="0"/>
          <w:color w:val="auto"/>
          <w:sz w:val="24"/>
          <w:szCs w:val="24"/>
          <w:lang w:val="ru-RU"/>
        </w:rPr>
        <w:t>Н</w:t>
      </w:r>
      <w:r>
        <w:rPr>
          <w:rFonts w:hint="default" w:ascii="Copperplate Gothic Light" w:hAnsi="Copperplate Gothic Light" w:cs="Copperplate Gothic Light"/>
          <w:b w:val="0"/>
          <w:bCs w:val="0"/>
          <w:color w:val="auto"/>
          <w:sz w:val="24"/>
          <w:szCs w:val="24"/>
        </w:rPr>
        <w:t xml:space="preserve">а лицевой стороне обложки должны быть размещены: </w:t>
      </w:r>
    </w:p>
    <w:p>
      <w:pPr>
        <w:numPr>
          <w:ilvl w:val="0"/>
          <w:numId w:val="1"/>
        </w:numPr>
        <w:spacing w:after="0"/>
        <w:ind w:left="420" w:leftChars="0" w:hanging="420" w:firstLineChars="0"/>
        <w:jc w:val="both"/>
        <w:rPr>
          <w:rFonts w:hint="default" w:ascii="Copperplate Gothic Light" w:hAnsi="Copperplate Gothic Light" w:cs="Copperplate Gothic Light"/>
          <w:color w:val="auto"/>
          <w:sz w:val="24"/>
          <w:szCs w:val="24"/>
        </w:rPr>
      </w:pPr>
      <w:r>
        <w:rPr>
          <w:rFonts w:hint="default" w:ascii="Copperplate Gothic Light" w:hAnsi="Copperplate Gothic Light" w:cs="Copperplate Gothic Light"/>
          <w:color w:val="auto"/>
          <w:sz w:val="24"/>
          <w:szCs w:val="24"/>
          <w:lang w:val="ru-RU"/>
        </w:rPr>
        <w:t>н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>азвание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  <w:lang w:val="ru-RU"/>
        </w:rPr>
        <w:t xml:space="preserve">  (логотип)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 xml:space="preserve"> журнала: </w:t>
      </w:r>
      <w:r>
        <w:rPr>
          <w:rFonts w:hint="default" w:ascii="Copperplate Gothic Light" w:hAnsi="Copperplate Gothic Light" w:cs="Copperplate Gothic Light"/>
          <w:i/>
          <w:iCs/>
          <w:color w:val="auto"/>
          <w:sz w:val="24"/>
          <w:szCs w:val="24"/>
          <w:lang w:val="en-US"/>
        </w:rPr>
        <w:t>Aesthetica Universalis</w:t>
      </w:r>
    </w:p>
    <w:p>
      <w:pPr>
        <w:numPr>
          <w:ilvl w:val="0"/>
          <w:numId w:val="1"/>
        </w:numPr>
        <w:spacing w:after="0"/>
        <w:ind w:left="420" w:leftChars="0" w:hanging="420" w:firstLineChars="0"/>
        <w:jc w:val="both"/>
        <w:rPr>
          <w:rFonts w:hint="default" w:ascii="Copperplate Gothic Light" w:hAnsi="Copperplate Gothic Light" w:cs="Copperplate Gothic Light"/>
          <w:color w:val="auto"/>
          <w:sz w:val="24"/>
          <w:szCs w:val="24"/>
        </w:rPr>
      </w:pP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 xml:space="preserve">подзаголовок на русском и английском: </w:t>
      </w:r>
      <w:r>
        <w:rPr>
          <w:rFonts w:hint="default" w:ascii="Copperplate Gothic Light" w:hAnsi="Copperplate Gothic Light" w:cs="Copperplate Gothic Light"/>
          <w:i/>
          <w:iCs/>
          <w:color w:val="auto"/>
          <w:sz w:val="24"/>
          <w:szCs w:val="24"/>
        </w:rPr>
        <w:t>Теоретический журнал  Российского Эстетического  Общества</w:t>
      </w:r>
    </w:p>
    <w:p>
      <w:pPr>
        <w:numPr>
          <w:ilvl w:val="0"/>
          <w:numId w:val="1"/>
        </w:numPr>
        <w:spacing w:after="0"/>
        <w:ind w:left="420" w:leftChars="0" w:hanging="420" w:firstLineChars="0"/>
        <w:jc w:val="both"/>
        <w:rPr>
          <w:rFonts w:hint="default" w:ascii="Copperplate Gothic Light" w:hAnsi="Copperplate Gothic Light" w:cs="Copperplate Gothic Light"/>
          <w:color w:val="auto"/>
          <w:sz w:val="24"/>
          <w:szCs w:val="24"/>
        </w:rPr>
      </w:pP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>год выпуска и порядковый номер журнала</w:t>
      </w:r>
    </w:p>
    <w:p>
      <w:pPr>
        <w:numPr>
          <w:ilvl w:val="0"/>
          <w:numId w:val="1"/>
        </w:numPr>
        <w:spacing w:after="0"/>
        <w:ind w:left="420" w:leftChars="0" w:hanging="420" w:firstLineChars="0"/>
        <w:jc w:val="both"/>
        <w:rPr>
          <w:rFonts w:hint="default" w:ascii="Copperplate Gothic Light" w:hAnsi="Copperplate Gothic Light" w:cs="Copperplate Gothic Light"/>
          <w:color w:val="auto"/>
          <w:sz w:val="24"/>
          <w:szCs w:val="24"/>
        </w:rPr>
      </w:pP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>площадь для размещения возможной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  <w:lang w:val="ru-RU"/>
        </w:rPr>
        <w:t xml:space="preserve"> визуальной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 xml:space="preserve"> рекламы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  <w:lang w:val="ru-RU"/>
        </w:rPr>
        <w:t xml:space="preserve"> или иллюстрации</w:t>
      </w:r>
    </w:p>
    <w:p>
      <w:pPr>
        <w:spacing w:after="0"/>
        <w:jc w:val="both"/>
        <w:rPr>
          <w:rFonts w:hint="default" w:ascii="Copperplate Gothic Light" w:hAnsi="Copperplate Gothic Light" w:cs="Copperplate Gothic Light"/>
          <w:b w:val="0"/>
          <w:bCs/>
          <w:color w:val="auto"/>
          <w:sz w:val="24"/>
          <w:szCs w:val="24"/>
          <w:lang w:val="ru-RU"/>
        </w:rPr>
      </w:pPr>
    </w:p>
    <w:p>
      <w:pPr>
        <w:spacing w:after="0"/>
        <w:jc w:val="both"/>
        <w:rPr>
          <w:rFonts w:hint="default" w:ascii="Copperplate Gothic Light" w:hAnsi="Copperplate Gothic Light" w:cs="Copperplate Gothic Light"/>
          <w:color w:val="auto"/>
          <w:sz w:val="24"/>
          <w:szCs w:val="24"/>
        </w:rPr>
      </w:pPr>
      <w:r>
        <w:rPr>
          <w:rFonts w:hint="default" w:ascii="Copperplate Gothic Light" w:hAnsi="Copperplate Gothic Light" w:cs="Copperplate Gothic Light"/>
          <w:b w:val="0"/>
          <w:bCs/>
          <w:color w:val="auto"/>
          <w:sz w:val="24"/>
          <w:szCs w:val="24"/>
          <w:lang w:val="ru-RU"/>
        </w:rPr>
        <w:t>На</w:t>
      </w:r>
      <w:r>
        <w:rPr>
          <w:rFonts w:hint="default" w:ascii="Copperplate Gothic Light" w:hAnsi="Copperplate Gothic Light" w:cs="Copperplate Gothic Light"/>
          <w:b w:val="0"/>
          <w:bCs/>
          <w:color w:val="auto"/>
          <w:sz w:val="24"/>
          <w:szCs w:val="24"/>
        </w:rPr>
        <w:t xml:space="preserve"> корешке должны быть размещены: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 xml:space="preserve"> </w:t>
      </w:r>
    </w:p>
    <w:p>
      <w:pPr>
        <w:numPr>
          <w:ilvl w:val="0"/>
          <w:numId w:val="2"/>
        </w:numPr>
        <w:spacing w:after="0"/>
        <w:ind w:left="420" w:leftChars="0" w:hanging="420" w:firstLineChars="0"/>
        <w:jc w:val="both"/>
        <w:rPr>
          <w:rFonts w:hint="default" w:ascii="Copperplate Gothic Light" w:hAnsi="Copperplate Gothic Light" w:cs="Copperplate Gothic Light"/>
          <w:color w:val="auto"/>
          <w:sz w:val="24"/>
          <w:szCs w:val="24"/>
        </w:rPr>
      </w:pP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>название журнала</w:t>
      </w:r>
    </w:p>
    <w:p>
      <w:pPr>
        <w:numPr>
          <w:ilvl w:val="0"/>
          <w:numId w:val="2"/>
        </w:numPr>
        <w:spacing w:after="0"/>
        <w:ind w:left="420" w:leftChars="0" w:hanging="420" w:firstLineChars="0"/>
        <w:jc w:val="both"/>
        <w:rPr>
          <w:rFonts w:hint="default" w:ascii="Copperplate Gothic Light" w:hAnsi="Copperplate Gothic Light" w:cs="Copperplate Gothic Light"/>
          <w:color w:val="auto"/>
          <w:sz w:val="24"/>
          <w:szCs w:val="24"/>
        </w:rPr>
      </w:pP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>год выпуска и порядковый номера журнала</w:t>
      </w:r>
    </w:p>
    <w:p>
      <w:pPr>
        <w:numPr>
          <w:ilvl w:val="0"/>
          <w:numId w:val="0"/>
        </w:numPr>
        <w:spacing w:after="0"/>
        <w:ind w:leftChars="0"/>
        <w:jc w:val="both"/>
        <w:rPr>
          <w:rFonts w:hint="default" w:ascii="Copperplate Gothic Light" w:hAnsi="Copperplate Gothic Light" w:cs="Copperplate Gothic Light"/>
          <w:color w:val="auto"/>
          <w:sz w:val="24"/>
          <w:szCs w:val="24"/>
        </w:rPr>
      </w:pPr>
    </w:p>
    <w:p>
      <w:pPr>
        <w:spacing w:after="0"/>
        <w:jc w:val="both"/>
        <w:rPr>
          <w:rFonts w:hint="default" w:ascii="Copperplate Gothic Light" w:hAnsi="Copperplate Gothic Light" w:cs="Copperplate Gothic Light"/>
          <w:color w:val="auto"/>
          <w:sz w:val="24"/>
          <w:szCs w:val="24"/>
          <w:lang w:val="ru-RU"/>
        </w:rPr>
      </w:pPr>
      <w:r>
        <w:rPr>
          <w:rFonts w:hint="default" w:ascii="Copperplate Gothic Light" w:hAnsi="Copperplate Gothic Light" w:cs="Copperplate Gothic Light"/>
          <w:b w:val="0"/>
          <w:bCs/>
          <w:color w:val="auto"/>
          <w:sz w:val="24"/>
          <w:szCs w:val="24"/>
          <w:lang w:val="ru-RU"/>
        </w:rPr>
        <w:t>Н</w:t>
      </w:r>
      <w:r>
        <w:rPr>
          <w:rFonts w:hint="default" w:ascii="Copperplate Gothic Light" w:hAnsi="Copperplate Gothic Light" w:cs="Copperplate Gothic Light"/>
          <w:b w:val="0"/>
          <w:bCs/>
          <w:color w:val="auto"/>
          <w:sz w:val="24"/>
          <w:szCs w:val="24"/>
        </w:rPr>
        <w:t>а задней стороне обложки должн</w:t>
      </w:r>
      <w:r>
        <w:rPr>
          <w:rFonts w:hint="default" w:ascii="Copperplate Gothic Light" w:hAnsi="Copperplate Gothic Light" w:cs="Copperplate Gothic Light"/>
          <w:b w:val="0"/>
          <w:bCs/>
          <w:color w:val="auto"/>
          <w:sz w:val="24"/>
          <w:szCs w:val="24"/>
          <w:lang w:val="ru-RU"/>
        </w:rPr>
        <w:t>а</w:t>
      </w:r>
      <w:r>
        <w:rPr>
          <w:rFonts w:hint="default" w:ascii="Copperplate Gothic Light" w:hAnsi="Copperplate Gothic Light" w:cs="Copperplate Gothic Light"/>
          <w:b w:val="0"/>
          <w:bCs/>
          <w:color w:val="auto"/>
          <w:sz w:val="24"/>
          <w:szCs w:val="24"/>
        </w:rPr>
        <w:t xml:space="preserve"> быть размещены</w:t>
      </w:r>
      <w:r>
        <w:rPr>
          <w:rFonts w:hint="default" w:ascii="Copperplate Gothic Light" w:hAnsi="Copperplate Gothic Light" w:cs="Copperplate Gothic Light"/>
          <w:b w:val="0"/>
          <w:bCs/>
          <w:color w:val="auto"/>
          <w:sz w:val="24"/>
          <w:szCs w:val="24"/>
          <w:lang w:val="ru-RU"/>
        </w:rPr>
        <w:t xml:space="preserve"> 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>информация о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  <w:lang w:val="ru-RU"/>
        </w:rPr>
        <w:t>:</w:t>
      </w:r>
    </w:p>
    <w:p>
      <w:pPr>
        <w:numPr>
          <w:ilvl w:val="0"/>
          <w:numId w:val="3"/>
        </w:numPr>
        <w:spacing w:after="0"/>
        <w:ind w:left="420" w:leftChars="0" w:hanging="420" w:firstLineChars="0"/>
        <w:jc w:val="both"/>
        <w:rPr>
          <w:rFonts w:hint="default" w:ascii="Copperplate Gothic Light" w:hAnsi="Copperplate Gothic Light" w:cs="Copperplate Gothic Light"/>
          <w:i/>
          <w:color w:val="auto"/>
          <w:sz w:val="24"/>
          <w:szCs w:val="24"/>
        </w:rPr>
      </w:pP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 xml:space="preserve"> 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  <w:lang w:val="ru-RU"/>
        </w:rPr>
        <w:t>с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>понсорах</w:t>
      </w:r>
    </w:p>
    <w:p>
      <w:pPr>
        <w:numPr>
          <w:ilvl w:val="0"/>
          <w:numId w:val="3"/>
        </w:numPr>
        <w:spacing w:after="0"/>
        <w:ind w:left="420" w:leftChars="0" w:hanging="420" w:firstLineChars="0"/>
        <w:jc w:val="both"/>
        <w:rPr>
          <w:rFonts w:hint="default" w:ascii="Copperplate Gothic Light" w:hAnsi="Copperplate Gothic Light" w:cs="Copperplate Gothic Light"/>
          <w:i/>
          <w:color w:val="auto"/>
          <w:sz w:val="24"/>
          <w:szCs w:val="24"/>
        </w:rPr>
      </w:pPr>
      <w:r>
        <w:rPr>
          <w:rFonts w:hint="default" w:ascii="Copperplate Gothic Light" w:hAnsi="Copperplate Gothic Light" w:cs="Copperplate Gothic Light"/>
          <w:color w:val="auto"/>
          <w:sz w:val="24"/>
          <w:szCs w:val="24"/>
          <w:lang w:val="ru-RU"/>
        </w:rPr>
        <w:t>Гранто</w:t>
      </w: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>дателях</w:t>
      </w:r>
    </w:p>
    <w:p>
      <w:pPr>
        <w:numPr>
          <w:ilvl w:val="0"/>
          <w:numId w:val="0"/>
        </w:numPr>
        <w:spacing w:after="0"/>
        <w:ind w:leftChars="0"/>
        <w:jc w:val="both"/>
        <w:rPr>
          <w:rFonts w:hint="default" w:ascii="Copperplate Gothic Light" w:hAnsi="Copperplate Gothic Light" w:cs="Copperplate Gothic Light"/>
          <w:i/>
          <w:color w:val="auto"/>
          <w:sz w:val="24"/>
          <w:szCs w:val="24"/>
        </w:rPr>
      </w:pPr>
      <w:r>
        <w:rPr>
          <w:rFonts w:hint="default" w:ascii="Copperplate Gothic Light" w:hAnsi="Copperplate Gothic Light" w:cs="Copperplate Gothic Light"/>
          <w:color w:val="auto"/>
          <w:sz w:val="24"/>
          <w:szCs w:val="24"/>
        </w:rPr>
        <w:t xml:space="preserve"> </w:t>
      </w:r>
    </w:p>
    <w:p>
      <w:pPr>
        <w:spacing w:after="0"/>
        <w:ind w:firstLine="284"/>
        <w:jc w:val="both"/>
        <w:rPr>
          <w:rFonts w:hint="default" w:ascii="Copperplate Gothic Light" w:hAnsi="Copperplate Gothic Light" w:cs="Copperplate Gothic Light"/>
          <w:i/>
          <w:color w:val="auto"/>
          <w:sz w:val="24"/>
          <w:szCs w:val="24"/>
        </w:rPr>
      </w:pPr>
    </w:p>
    <w:p>
      <w:pPr>
        <w:spacing w:after="0"/>
        <w:ind w:firstLine="284"/>
        <w:jc w:val="both"/>
        <w:rPr>
          <w:rFonts w:hint="default" w:ascii="Copperplate Gothic Light" w:hAnsi="Copperplate Gothic Light" w:cs="Copperplate Gothic Light"/>
          <w:i/>
          <w:color w:val="auto"/>
          <w:sz w:val="24"/>
          <w:szCs w:val="24"/>
        </w:rPr>
      </w:pPr>
    </w:p>
    <w:p>
      <w:pPr>
        <w:spacing w:after="0"/>
        <w:ind w:firstLine="284"/>
        <w:jc w:val="center"/>
        <w:rPr>
          <w:rFonts w:hint="default" w:ascii="Copperplate Gothic Light" w:hAnsi="Copperplate Gothic Light" w:cs="Copperplate Gothic Light"/>
          <w:i/>
          <w:color w:val="auto"/>
          <w:sz w:val="36"/>
          <w:szCs w:val="36"/>
          <w:lang w:val="ru-RU"/>
        </w:rPr>
      </w:pPr>
      <w:r>
        <w:rPr>
          <w:rFonts w:hint="default" w:ascii="Copperplate Gothic Light" w:hAnsi="Copperplate Gothic Light" w:cs="Copperplate Gothic Light"/>
          <w:i/>
          <w:color w:val="auto"/>
          <w:sz w:val="36"/>
          <w:szCs w:val="36"/>
          <w:lang w:val="ru-RU"/>
        </w:rPr>
        <w:t>Искренне благодарим Вас</w:t>
      </w:r>
    </w:p>
    <w:p>
      <w:pPr>
        <w:spacing w:after="0"/>
        <w:ind w:firstLine="284"/>
        <w:jc w:val="center"/>
        <w:rPr>
          <w:rFonts w:hint="default" w:ascii="Copperplate Gothic Light" w:hAnsi="Copperplate Gothic Light" w:cs="Copperplate Gothic Light"/>
          <w:i/>
          <w:color w:val="auto"/>
          <w:sz w:val="36"/>
          <w:szCs w:val="36"/>
        </w:rPr>
      </w:pPr>
      <w:r>
        <w:rPr>
          <w:rFonts w:hint="default" w:ascii="Copperplate Gothic Light" w:hAnsi="Copperplate Gothic Light" w:cs="Copperplate Gothic Light"/>
          <w:i/>
          <w:color w:val="auto"/>
          <w:sz w:val="36"/>
          <w:szCs w:val="36"/>
        </w:rPr>
        <w:t xml:space="preserve"> за участие!</w:t>
      </w:r>
    </w:p>
    <w:p>
      <w:pPr>
        <w:spacing w:after="0"/>
        <w:ind w:firstLine="284"/>
        <w:jc w:val="center"/>
        <w:rPr>
          <w:rFonts w:hint="default" w:ascii="Copperplate Gothic Light" w:hAnsi="Copperplate Gothic Light" w:cs="Copperplate Gothic Light"/>
          <w:i/>
          <w:color w:val="auto"/>
          <w:sz w:val="36"/>
          <w:szCs w:val="36"/>
        </w:rPr>
      </w:pPr>
    </w:p>
    <w:p>
      <w:pPr>
        <w:spacing w:after="0"/>
        <w:ind w:firstLine="284"/>
        <w:jc w:val="center"/>
        <w:rPr>
          <w:rFonts w:hint="default" w:ascii="Copperplate Gothic Light" w:hAnsi="Copperplate Gothic Light" w:cs="Copperplate Gothic Light"/>
          <w:i/>
          <w:color w:val="auto"/>
          <w:sz w:val="36"/>
          <w:szCs w:val="36"/>
        </w:rPr>
      </w:pPr>
      <w:r>
        <w:rPr>
          <w:rFonts w:hint="default" w:ascii="Copperplate Gothic Light" w:hAnsi="Copperplate Gothic Light" w:cs="Copperplate Gothic Light"/>
          <w:i/>
          <w:color w:val="auto"/>
          <w:sz w:val="36"/>
          <w:szCs w:val="36"/>
        </w:rPr>
        <w:t xml:space="preserve">С нетерпением ждем </w:t>
      </w:r>
    </w:p>
    <w:p>
      <w:pPr>
        <w:spacing w:after="0"/>
        <w:ind w:firstLine="284"/>
        <w:jc w:val="center"/>
        <w:rPr>
          <w:rFonts w:hint="default" w:ascii="Copperplate Gothic Light" w:hAnsi="Copperplate Gothic Light" w:cs="Copperplate Gothic Light"/>
          <w:i/>
          <w:color w:val="auto"/>
          <w:sz w:val="36"/>
          <w:szCs w:val="36"/>
        </w:rPr>
      </w:pPr>
      <w:r>
        <w:rPr>
          <w:rFonts w:hint="default" w:ascii="Copperplate Gothic Light" w:hAnsi="Copperplate Gothic Light" w:cs="Copperplate Gothic Light"/>
          <w:i/>
          <w:color w:val="auto"/>
          <w:sz w:val="36"/>
          <w:szCs w:val="36"/>
        </w:rPr>
        <w:t>Ваших работ!</w:t>
      </w:r>
    </w:p>
    <w:p>
      <w:pPr>
        <w:spacing w:after="0"/>
        <w:ind w:firstLine="284"/>
        <w:jc w:val="center"/>
        <w:rPr>
          <w:rFonts w:hint="default" w:ascii="Copperplate Gothic Light" w:hAnsi="Copperplate Gothic Light" w:cs="Copperplate Gothic Light"/>
          <w:i/>
          <w:color w:val="auto"/>
          <w:sz w:val="36"/>
          <w:szCs w:val="36"/>
        </w:rPr>
      </w:pPr>
    </w:p>
    <w:p>
      <w:pPr>
        <w:spacing w:after="0"/>
        <w:ind w:firstLine="284"/>
        <w:jc w:val="center"/>
        <w:rPr>
          <w:rFonts w:hint="default" w:ascii="Copperplate Gothic Light" w:hAnsi="Copperplate Gothic Light" w:cs="Copperplate Gothic Light"/>
          <w:i/>
          <w:color w:val="auto"/>
          <w:sz w:val="36"/>
          <w:szCs w:val="36"/>
        </w:rPr>
      </w:pPr>
    </w:p>
    <w:p>
      <w:pPr>
        <w:spacing w:after="0"/>
        <w:ind w:firstLine="284"/>
        <w:jc w:val="center"/>
        <w:rPr>
          <w:rFonts w:hint="default" w:ascii="Copperplate Gothic Light" w:hAnsi="Copperplate Gothic Light" w:cs="Copperplate Gothic Light"/>
          <w:i/>
          <w:color w:val="auto"/>
          <w:sz w:val="36"/>
          <w:szCs w:val="36"/>
        </w:rPr>
      </w:pPr>
    </w:p>
    <w:p>
      <w:pPr>
        <w:spacing w:after="0"/>
        <w:ind w:firstLine="284"/>
        <w:jc w:val="right"/>
        <w:rPr>
          <w:rFonts w:hint="default" w:ascii="Copperplate Gothic Light" w:hAnsi="Copperplate Gothic Light" w:cs="Copperplate Gothic Light"/>
          <w:i/>
          <w:color w:val="auto"/>
          <w:sz w:val="20"/>
          <w:szCs w:val="20"/>
          <w:lang w:val="ru-RU"/>
        </w:rPr>
      </w:pPr>
      <w:r>
        <w:rPr>
          <w:rFonts w:hint="default" w:ascii="Copperplate Gothic Light" w:hAnsi="Copperplate Gothic Light" w:cs="Copperplate Gothic Light"/>
          <w:i/>
          <w:color w:val="auto"/>
          <w:sz w:val="20"/>
          <w:szCs w:val="20"/>
          <w:lang w:val="ru-RU"/>
        </w:rPr>
        <w:t>Президиум РЭО</w:t>
      </w:r>
    </w:p>
    <w:p>
      <w:pPr>
        <w:spacing w:after="0"/>
        <w:ind w:firstLine="284"/>
        <w:jc w:val="right"/>
        <w:rPr>
          <w:rFonts w:hint="default" w:ascii="Copperplate Gothic Light" w:hAnsi="Copperplate Gothic Light" w:cs="Copperplate Gothic Light"/>
          <w:i/>
          <w:color w:val="auto"/>
          <w:sz w:val="20"/>
          <w:szCs w:val="20"/>
          <w:lang w:val="ru-RU"/>
        </w:rPr>
      </w:pPr>
      <w:r>
        <w:rPr>
          <w:rFonts w:hint="default" w:ascii="Copperplate Gothic Light" w:hAnsi="Copperplate Gothic Light" w:cs="Copperplate Gothic Light"/>
          <w:i/>
          <w:color w:val="auto"/>
          <w:sz w:val="20"/>
          <w:szCs w:val="20"/>
          <w:lang w:val="ru-RU"/>
        </w:rPr>
        <w:t>Редколлегия</w:t>
      </w:r>
      <w:r>
        <w:rPr>
          <w:rFonts w:hint="default" w:ascii="Copperplate Gothic Light" w:hAnsi="Copperplate Gothic Light" w:cs="Copperplate Gothic Light"/>
          <w:i/>
          <w:color w:val="auto"/>
          <w:sz w:val="20"/>
          <w:szCs w:val="20"/>
          <w:lang w:val="en-US"/>
        </w:rPr>
        <w:t xml:space="preserve"> Aesthetica Universalis</w:t>
      </w:r>
    </w:p>
    <w:p>
      <w:pPr>
        <w:spacing w:after="0"/>
        <w:ind w:firstLine="284"/>
        <w:jc w:val="center"/>
        <w:rPr>
          <w:rFonts w:hint="default" w:ascii="Copperplate Gothic Light" w:hAnsi="Copperplate Gothic Light" w:cs="Copperplate Gothic Light"/>
          <w:i/>
          <w:color w:val="auto"/>
          <w:sz w:val="36"/>
          <w:szCs w:val="36"/>
        </w:rPr>
      </w:pPr>
    </w:p>
    <w:p>
      <w:pPr>
        <w:spacing w:after="0"/>
        <w:ind w:firstLine="284"/>
        <w:jc w:val="center"/>
        <w:rPr>
          <w:rFonts w:hint="default" w:ascii="Copperplate Gothic Light" w:hAnsi="Copperplate Gothic Light" w:cs="Copperplate Gothic Light"/>
          <w:i/>
          <w:color w:val="auto"/>
          <w:sz w:val="36"/>
          <w:szCs w:val="36"/>
        </w:rPr>
      </w:pPr>
    </w:p>
    <w:p>
      <w:pPr>
        <w:spacing w:after="0"/>
        <w:ind w:firstLine="284"/>
        <w:jc w:val="center"/>
        <w:rPr>
          <w:rFonts w:hint="default" w:ascii="Copperplate Gothic Light" w:hAnsi="Copperplate Gothic Light" w:cs="Copperplate Gothic Light"/>
          <w:i/>
          <w:color w:val="auto"/>
          <w:sz w:val="36"/>
          <w:szCs w:val="36"/>
          <w:lang w:val="ru-RU"/>
        </w:rPr>
      </w:pPr>
      <w:r>
        <w:rPr>
          <w:rFonts w:hint="default" w:ascii="Copperplate Gothic Light" w:hAnsi="Copperplate Gothic Light" w:cs="Copperplate Gothic Light"/>
          <w:i/>
          <w:color w:val="auto"/>
          <w:sz w:val="36"/>
          <w:szCs w:val="36"/>
          <w:lang w:val="ru-RU"/>
        </w:rPr>
        <w:drawing>
          <wp:inline distT="0" distB="0" distL="114300" distR="114300">
            <wp:extent cx="1688465" cy="1688465"/>
            <wp:effectExtent l="0" t="0" r="6985" b="6985"/>
            <wp:docPr id="2" name="Picture 2" descr="Действующий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Действующий логотип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firstLine="284"/>
        <w:jc w:val="center"/>
        <w:rPr>
          <w:rFonts w:hint="default" w:ascii="Copperplate Gothic Light" w:hAnsi="Copperplate Gothic Light" w:cs="Copperplate Gothic Light"/>
          <w:i w:val="0"/>
          <w:iCs/>
          <w:color w:val="auto"/>
          <w:sz w:val="13"/>
          <w:szCs w:val="13"/>
          <w:lang w:val="ru-RU"/>
        </w:rPr>
      </w:pPr>
      <w:r>
        <w:rPr>
          <w:rFonts w:hint="default" w:ascii="Copperplate Gothic Light" w:hAnsi="Copperplate Gothic Light" w:cs="Copperplate Gothic Light"/>
          <w:i w:val="0"/>
          <w:iCs/>
          <w:color w:val="auto"/>
          <w:sz w:val="13"/>
          <w:szCs w:val="13"/>
          <w:lang w:val="ru-RU"/>
        </w:rPr>
        <w:t>ОФИЦИАЛЬНЫЙ ЛОГОТИП РЭО</w:t>
      </w:r>
    </w:p>
    <w:p>
      <w:pPr>
        <w:spacing w:after="0" w:line="240" w:lineRule="auto"/>
        <w:ind w:firstLine="284"/>
        <w:jc w:val="both"/>
        <w:rPr>
          <w:rFonts w:hint="default" w:ascii="Copperplate Gothic Light" w:hAnsi="Copperplate Gothic Light" w:cs="Copperplate Gothic Light"/>
          <w:i/>
          <w:color w:val="auto"/>
          <w:sz w:val="24"/>
          <w:szCs w:val="24"/>
        </w:rPr>
      </w:pPr>
    </w:p>
    <w:p>
      <w:pPr>
        <w:spacing w:after="0" w:line="240" w:lineRule="auto"/>
        <w:ind w:firstLine="284"/>
        <w:jc w:val="both"/>
        <w:rPr>
          <w:rFonts w:hint="default" w:ascii="Copperplate Gothic Light" w:hAnsi="Copperplate Gothic Light" w:cs="Copperplate Gothic Light"/>
          <w:color w:val="auto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howcard Gothic">
    <w:panose1 w:val="04020904020102020604"/>
    <w:charset w:val="00"/>
    <w:family w:val="auto"/>
    <w:pitch w:val="default"/>
    <w:sig w:usb0="00000003" w:usb1="00000000" w:usb2="00000000" w:usb3="00000000" w:csb0="20000001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Haettenschweiler">
    <w:panose1 w:val="020B0706040902060204"/>
    <w:charset w:val="00"/>
    <w:family w:val="auto"/>
    <w:pitch w:val="default"/>
    <w:sig w:usb0="00000287" w:usb1="00000000" w:usb2="00000000" w:usb3="00000000" w:csb0="2000009F" w:csb1="DFD7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Gadugi">
    <w:panose1 w:val="020B0502040204020203"/>
    <w:charset w:val="00"/>
    <w:family w:val="auto"/>
    <w:pitch w:val="default"/>
    <w:sig w:usb0="80000003" w:usb1="00000000" w:usb2="00003000" w:usb3="00000000" w:csb0="00000001" w:csb1="000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anklin Gothic Demi Cond">
    <w:panose1 w:val="020B0706030402020204"/>
    <w:charset w:val="00"/>
    <w:family w:val="auto"/>
    <w:pitch w:val="default"/>
    <w:sig w:usb0="00000287" w:usb1="00000000" w:usb2="00000000" w:usb3="00000000" w:csb0="2000009F" w:csb1="DFD7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C34E"/>
    <w:multiLevelType w:val="singleLevel"/>
    <w:tmpl w:val="5A00C34E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5A00C45F"/>
    <w:multiLevelType w:val="singleLevel"/>
    <w:tmpl w:val="5A00C45F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5A00C501"/>
    <w:multiLevelType w:val="singleLevel"/>
    <w:tmpl w:val="5A00C501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92"/>
    <w:rsid w:val="000742F5"/>
    <w:rsid w:val="000D13A1"/>
    <w:rsid w:val="00103F95"/>
    <w:rsid w:val="00162846"/>
    <w:rsid w:val="002C4DB5"/>
    <w:rsid w:val="002C56AB"/>
    <w:rsid w:val="002D0DAF"/>
    <w:rsid w:val="002E68B3"/>
    <w:rsid w:val="002F3857"/>
    <w:rsid w:val="00334666"/>
    <w:rsid w:val="003B7DDA"/>
    <w:rsid w:val="003D4FF3"/>
    <w:rsid w:val="003D68D8"/>
    <w:rsid w:val="004325BF"/>
    <w:rsid w:val="004567CE"/>
    <w:rsid w:val="00502299"/>
    <w:rsid w:val="00517292"/>
    <w:rsid w:val="00527BF6"/>
    <w:rsid w:val="005B720A"/>
    <w:rsid w:val="00662F2B"/>
    <w:rsid w:val="006D4DD9"/>
    <w:rsid w:val="006D4F77"/>
    <w:rsid w:val="006F3049"/>
    <w:rsid w:val="007504C5"/>
    <w:rsid w:val="0075125C"/>
    <w:rsid w:val="007543B4"/>
    <w:rsid w:val="007649A3"/>
    <w:rsid w:val="00771163"/>
    <w:rsid w:val="007A0C28"/>
    <w:rsid w:val="007E5ADD"/>
    <w:rsid w:val="00836082"/>
    <w:rsid w:val="008A2C51"/>
    <w:rsid w:val="009169A7"/>
    <w:rsid w:val="00931C49"/>
    <w:rsid w:val="00941E86"/>
    <w:rsid w:val="009A7649"/>
    <w:rsid w:val="00B27B5E"/>
    <w:rsid w:val="00D15B7B"/>
    <w:rsid w:val="00D81C42"/>
    <w:rsid w:val="00DA127A"/>
    <w:rsid w:val="00EB723C"/>
    <w:rsid w:val="00F32929"/>
    <w:rsid w:val="39F1234F"/>
    <w:rsid w:val="3DF82EB0"/>
    <w:rsid w:val="5E9771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6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Заголовок 2 Знак"/>
    <w:basedOn w:val="3"/>
    <w:link w:val="2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395</Words>
  <Characters>2252</Characters>
  <Lines>18</Lines>
  <Paragraphs>5</Paragraphs>
  <ScaleCrop>false</ScaleCrop>
  <LinksUpToDate>false</LinksUpToDate>
  <CharactersWithSpaces>2642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2017-10-18T13:04:00Z</dcterms:created>
  <dc:creator>Борис Орлов</dc:creator>
  <cp:lastModifiedBy>Dzikevich</cp:lastModifiedBy>
  <dcterms:modified xsi:type="dcterms:W3CDTF">2017-11-11T17:32:12Z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